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4754"/>
      </w:tblGrid>
      <w:tr w:rsidR="005223CE" w14:paraId="25B5D7FB" w14:textId="77777777">
        <w:trPr>
          <w:trHeight w:val="753"/>
        </w:trPr>
        <w:tc>
          <w:tcPr>
            <w:tcW w:w="5112" w:type="dxa"/>
          </w:tcPr>
          <w:p w14:paraId="2F5BFBC4" w14:textId="77777777" w:rsidR="005223CE" w:rsidRDefault="00000000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  <w:p w14:paraId="76D654EF" w14:textId="77777777" w:rsidR="005223CE" w:rsidRDefault="00000000">
            <w:pPr>
              <w:pStyle w:val="TableParagraph"/>
              <w:spacing w:line="252" w:lineRule="exact"/>
              <w:ind w:left="50"/>
              <w:rPr>
                <w:i/>
              </w:rPr>
            </w:pPr>
            <w:r>
              <w:rPr>
                <w:b/>
              </w:rPr>
              <w:t>Identification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number: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i/>
                <w:spacing w:val="-2"/>
              </w:rPr>
              <w:t>(optional)</w:t>
            </w:r>
          </w:p>
        </w:tc>
        <w:tc>
          <w:tcPr>
            <w:tcW w:w="4754" w:type="dxa"/>
          </w:tcPr>
          <w:p w14:paraId="178540A6" w14:textId="77777777" w:rsidR="005223CE" w:rsidRDefault="00000000">
            <w:pPr>
              <w:pStyle w:val="TableParagraph"/>
              <w:ind w:left="1782" w:right="986"/>
              <w:rPr>
                <w:i/>
              </w:rPr>
            </w:pPr>
            <w:r>
              <w:rPr>
                <w:i/>
              </w:rPr>
              <w:t>Notifier name Notifier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address</w:t>
            </w:r>
          </w:p>
          <w:p w14:paraId="6E0DE277" w14:textId="77777777" w:rsidR="005223CE" w:rsidRDefault="00000000">
            <w:pPr>
              <w:pStyle w:val="TableParagraph"/>
              <w:spacing w:line="233" w:lineRule="exact"/>
              <w:ind w:left="1782"/>
              <w:rPr>
                <w:i/>
              </w:rPr>
            </w:pPr>
            <w:r>
              <w:rPr>
                <w:i/>
              </w:rPr>
              <w:t>Notifier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phone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(including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TTY)</w:t>
            </w:r>
          </w:p>
        </w:tc>
      </w:tr>
    </w:tbl>
    <w:p w14:paraId="4C2B8FA0" w14:textId="77777777" w:rsidR="005223CE" w:rsidRDefault="00000000">
      <w:pPr>
        <w:pStyle w:val="Heading1"/>
      </w:pPr>
      <w:bookmarkStart w:id="0" w:name="Choose_ONE_option_below._We_can’t_choose"/>
      <w:bookmarkStart w:id="1" w:name="Advance_Beneficiary_Notice_of_Non-covera"/>
      <w:bookmarkEnd w:id="0"/>
      <w:bookmarkEnd w:id="1"/>
      <w:r>
        <w:t>Advance</w:t>
      </w:r>
      <w:r>
        <w:rPr>
          <w:spacing w:val="-9"/>
        </w:rPr>
        <w:t xml:space="preserve"> </w:t>
      </w:r>
      <w:r>
        <w:t>Beneficiary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Non-coverage</w:t>
      </w:r>
      <w:r>
        <w:rPr>
          <w:spacing w:val="-4"/>
        </w:rPr>
        <w:t xml:space="preserve"> </w:t>
      </w:r>
      <w:r>
        <w:rPr>
          <w:spacing w:val="-2"/>
        </w:rPr>
        <w:t>(ABN)</w:t>
      </w:r>
    </w:p>
    <w:p w14:paraId="3E31C5FE" w14:textId="77777777" w:rsidR="005223CE" w:rsidRDefault="00000000">
      <w:pPr>
        <w:spacing w:before="181"/>
        <w:ind w:left="143" w:right="284"/>
        <w:rPr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doesn’t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everything,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you need.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We expect Medicare may not pay for the item, test, service or care listed below. </w:t>
      </w:r>
      <w:r>
        <w:rPr>
          <w:sz w:val="24"/>
        </w:rPr>
        <w:t>If Medicare doesn’t pay, you may have to pay.</w:t>
      </w:r>
    </w:p>
    <w:p w14:paraId="16856516" w14:textId="77777777" w:rsidR="005223CE" w:rsidRDefault="005223CE">
      <w:pPr>
        <w:pStyle w:val="BodyText"/>
        <w:spacing w:before="7"/>
        <w:rPr>
          <w:sz w:val="1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4080"/>
        <w:gridCol w:w="2203"/>
      </w:tblGrid>
      <w:tr w:rsidR="005223CE" w14:paraId="453F25E4" w14:textId="77777777">
        <w:trPr>
          <w:trHeight w:val="455"/>
        </w:trPr>
        <w:tc>
          <w:tcPr>
            <w:tcW w:w="4262" w:type="dxa"/>
            <w:tcBorders>
              <w:left w:val="nil"/>
            </w:tcBorders>
            <w:shd w:val="clear" w:color="auto" w:fill="DADADA"/>
          </w:tcPr>
          <w:p w14:paraId="1683BF3B" w14:textId="77777777" w:rsidR="005223CE" w:rsidRDefault="00000000">
            <w:pPr>
              <w:pStyle w:val="TableParagraph"/>
              <w:spacing w:before="60"/>
              <w:ind w:left="7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4080" w:type="dxa"/>
            <w:shd w:val="clear" w:color="auto" w:fill="DADADA"/>
          </w:tcPr>
          <w:p w14:paraId="574C03CA" w14:textId="77777777" w:rsidR="005223CE" w:rsidRDefault="00000000">
            <w:pPr>
              <w:pStyle w:val="TableParagraph"/>
              <w:spacing w:before="60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Medicare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pay</w:t>
            </w:r>
          </w:p>
        </w:tc>
        <w:tc>
          <w:tcPr>
            <w:tcW w:w="2203" w:type="dxa"/>
            <w:tcBorders>
              <w:right w:val="nil"/>
            </w:tcBorders>
            <w:shd w:val="clear" w:color="auto" w:fill="DADADA"/>
          </w:tcPr>
          <w:p w14:paraId="1A3A2F8E" w14:textId="77777777" w:rsidR="005223CE" w:rsidRDefault="00000000">
            <w:pPr>
              <w:pStyle w:val="TableParagraph"/>
              <w:spacing w:before="6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5223CE" w14:paraId="0D42C11B" w14:textId="77777777">
        <w:trPr>
          <w:trHeight w:val="1240"/>
        </w:trPr>
        <w:tc>
          <w:tcPr>
            <w:tcW w:w="4262" w:type="dxa"/>
            <w:tcBorders>
              <w:left w:val="nil"/>
            </w:tcBorders>
          </w:tcPr>
          <w:p w14:paraId="229D645C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</w:tcPr>
          <w:p w14:paraId="0B1FF0AC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right w:val="nil"/>
            </w:tcBorders>
          </w:tcPr>
          <w:p w14:paraId="6360A264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6D610" w14:textId="77777777" w:rsidR="005223CE" w:rsidRDefault="00000000">
      <w:pPr>
        <w:pStyle w:val="Heading2"/>
      </w:pPr>
      <w:bookmarkStart w:id="2" w:name="What_to_do_now"/>
      <w:bookmarkEnd w:id="2"/>
      <w:r>
        <w:t>What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now</w:t>
      </w:r>
    </w:p>
    <w:p w14:paraId="1C7F18EE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before="59"/>
        <w:ind w:left="503" w:hanging="359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care.</w:t>
      </w:r>
    </w:p>
    <w:p w14:paraId="52EC1244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have.</w:t>
      </w:r>
    </w:p>
    <w:p w14:paraId="45859032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Choose</w:t>
      </w:r>
      <w:r>
        <w:rPr>
          <w:spacing w:val="-17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option</w:t>
      </w:r>
      <w:r>
        <w:rPr>
          <w:spacing w:val="-10"/>
          <w:sz w:val="24"/>
        </w:rPr>
        <w:t xml:space="preserve"> </w:t>
      </w:r>
      <w:r>
        <w:rPr>
          <w:sz w:val="24"/>
        </w:rPr>
        <w:t>below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7"/>
          <w:sz w:val="24"/>
        </w:rPr>
        <w:t xml:space="preserve"> </w:t>
      </w:r>
      <w:r>
        <w:rPr>
          <w:sz w:val="24"/>
        </w:rPr>
        <w:t>know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still</w:t>
      </w:r>
      <w:r>
        <w:rPr>
          <w:spacing w:val="-17"/>
          <w:sz w:val="24"/>
        </w:rPr>
        <w:t xml:space="preserve"> </w:t>
      </w:r>
      <w:r>
        <w:rPr>
          <w:sz w:val="24"/>
        </w:rPr>
        <w:t>want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get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item,</w:t>
      </w:r>
      <w:r>
        <w:rPr>
          <w:spacing w:val="-4"/>
          <w:sz w:val="24"/>
        </w:rPr>
        <w:t xml:space="preserve"> </w:t>
      </w:r>
      <w:r>
        <w:rPr>
          <w:sz w:val="24"/>
        </w:rPr>
        <w:t>test,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care.</w:t>
      </w:r>
    </w:p>
    <w:p w14:paraId="2FF9B1AC" w14:textId="77777777" w:rsidR="005223CE" w:rsidRDefault="00000000">
      <w:pPr>
        <w:pStyle w:val="BodyText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D0A72" wp14:editId="43765769">
                <wp:simplePos x="0" y="0"/>
                <wp:positionH relativeFrom="page">
                  <wp:posOffset>557783</wp:posOffset>
                </wp:positionH>
                <wp:positionV relativeFrom="paragraph">
                  <wp:posOffset>84075</wp:posOffset>
                </wp:positionV>
                <wp:extent cx="6604000" cy="29127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9127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221FA" w14:textId="77777777" w:rsidR="005223CE" w:rsidRDefault="00000000">
                            <w:pPr>
                              <w:spacing w:before="144"/>
                              <w:ind w:left="1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w w:val="97"/>
                                <w:sz w:val="2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w w:val="101"/>
                                <w:sz w:val="24"/>
                              </w:rPr>
                              <w:t>Choo</w:t>
                            </w:r>
                            <w:r>
                              <w:rPr>
                                <w:b/>
                                <w:w w:val="101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below.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you.</w:t>
                            </w:r>
                          </w:p>
                          <w:p w14:paraId="6F8E31EF" w14:textId="77777777" w:rsidR="005223CE" w:rsidRDefault="00000000">
                            <w:pPr>
                              <w:spacing w:before="60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insurance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might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 Medicare can’t require us to do this.</w:t>
                            </w:r>
                          </w:p>
                          <w:p w14:paraId="3D1E8DEB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 1: I want the item, test, service or care listed above, and I want Medicare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 billed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decision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payment,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I’ll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Notice (MSN). </w:t>
                            </w:r>
                            <w:r>
                              <w:rPr>
                                <w:sz w:val="24"/>
                              </w:rPr>
                              <w:t>You can ask to be paid now. I understand that if Medicare doesn’t pay, I’m</w:t>
                            </w:r>
                          </w:p>
                          <w:p w14:paraId="58375719" w14:textId="77777777" w:rsidR="005223CE" w:rsidRDefault="00000000">
                            <w:pPr>
                              <w:spacing w:before="5"/>
                              <w:ind w:left="446" w:righ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responsible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appeal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directions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MSN.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If Medicare does pay, you’ll refund any payments I made to you, minus co-pays or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deductibles.</w:t>
                            </w:r>
                          </w:p>
                          <w:p w14:paraId="5E15350B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5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Medicare. </w:t>
                            </w:r>
                            <w:r>
                              <w:rPr>
                                <w:sz w:val="24"/>
                              </w:rPr>
                              <w:t>You can ask to be paid now and I’m responsible to pay. I understand that I can’t appeal, since Medicare isn’t billed.</w:t>
                            </w:r>
                          </w:p>
                          <w:p w14:paraId="6EA0D477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71" w:line="192" w:lineRule="auto"/>
                              <w:ind w:right="3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above.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I’m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 responsible for payment and I can’t appeal to see if Medicare would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D0A7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.9pt;margin-top:6.6pt;width:520pt;height:22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" filled="f" strokeweight="1.44pt">
                <v:path arrowok="t"/>
                <v:textbox inset="0,0,0,0">
                  <w:txbxContent>
                    <w:p w14:paraId="027221FA" w14:textId="77777777" w:rsidR="005223CE" w:rsidRDefault="00000000">
                      <w:pPr>
                        <w:spacing w:before="144"/>
                        <w:ind w:left="129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spacing w:val="-2"/>
                          <w:w w:val="97"/>
                          <w:sz w:val="2"/>
                        </w:rPr>
                        <w:t>0</w:t>
                      </w:r>
                      <w:r>
                        <w:rPr>
                          <w:rFonts w:ascii="Cambria" w:hAnsi="Cambria"/>
                          <w:w w:val="97"/>
                          <w:sz w:val="2"/>
                        </w:rPr>
                        <w:t>B</w:t>
                      </w:r>
                      <w:r>
                        <w:rPr>
                          <w:b/>
                          <w:spacing w:val="-1"/>
                          <w:w w:val="101"/>
                          <w:sz w:val="24"/>
                        </w:rPr>
                        <w:t>Choo</w:t>
                      </w:r>
                      <w:r>
                        <w:rPr>
                          <w:b/>
                          <w:w w:val="101"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below.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choose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you.</w:t>
                      </w:r>
                    </w:p>
                    <w:p w14:paraId="6F8E31EF" w14:textId="77777777" w:rsidR="005223CE" w:rsidRDefault="00000000">
                      <w:pPr>
                        <w:spacing w:before="60"/>
                        <w:ind w:left="12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choose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Option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help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any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insurance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might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 Medicare can’t require us to do this.</w:t>
                      </w:r>
                    </w:p>
                    <w:p w14:paraId="3D1E8DEB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146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 1: I want the item, test, service or care listed above, and I want Medicare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 billed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official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decision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payment,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which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I’ll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get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Medicare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Notice (MSN). </w:t>
                      </w:r>
                      <w:r>
                        <w:rPr>
                          <w:sz w:val="24"/>
                        </w:rPr>
                        <w:t>You can ask to be paid now. I understand that if Medicare doesn’t pay, I’m</w:t>
                      </w:r>
                    </w:p>
                    <w:p w14:paraId="58375719" w14:textId="77777777" w:rsidR="005223CE" w:rsidRDefault="00000000">
                      <w:pPr>
                        <w:spacing w:before="5"/>
                        <w:ind w:left="446" w:right="1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responsible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appeal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Medicare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following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directions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MSN.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If Medicare does pay, you’ll refund any payments I made to you, minus co-pays or </w:t>
                      </w:r>
                      <w:r>
                        <w:rPr>
                          <w:spacing w:val="-2"/>
                          <w:sz w:val="24"/>
                        </w:rPr>
                        <w:t>deductibles.</w:t>
                      </w:r>
                    </w:p>
                    <w:p w14:paraId="5E15350B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53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bill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Medicare. </w:t>
                      </w:r>
                      <w:r>
                        <w:rPr>
                          <w:sz w:val="24"/>
                        </w:rPr>
                        <w:t>You can ask to be paid now and I’m responsible to pay. I understand that I can’t appeal, since Medicare isn’t billed.</w:t>
                      </w:r>
                    </w:p>
                    <w:p w14:paraId="6EA0D477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71" w:line="192" w:lineRule="auto"/>
                        <w:ind w:right="38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above.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understand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I’m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 responsible for payment and I can’t appeal to see if Medicare would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42021" wp14:editId="6F515951">
                <wp:simplePos x="0" y="0"/>
                <wp:positionH relativeFrom="page">
                  <wp:posOffset>548640</wp:posOffset>
                </wp:positionH>
                <wp:positionV relativeFrom="paragraph">
                  <wp:posOffset>3165603</wp:posOffset>
                </wp:positionV>
                <wp:extent cx="66294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1E2FE" id="Graphic 5" o:spid="_x0000_s1026" style="position:absolute;margin-left:43.2pt;margin-top:249.25pt;width:52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AHQIAAL0EAAAOAAAAZHJzL2Uyb0RvYy54bWysVMFu2zAMvQ/YPwi6L3azN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" path="m6629400,l,,,6095r6629400,l6629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21CF5B" w14:textId="77777777" w:rsidR="005223CE" w:rsidRDefault="005223CE">
      <w:pPr>
        <w:pStyle w:val="BodyText"/>
        <w:spacing w:before="12"/>
        <w:rPr>
          <w:sz w:val="20"/>
        </w:rPr>
      </w:pPr>
    </w:p>
    <w:p w14:paraId="411C8E8E" w14:textId="77777777" w:rsidR="005223CE" w:rsidRDefault="00000000">
      <w:pPr>
        <w:pStyle w:val="Heading3"/>
      </w:pPr>
      <w:r>
        <w:t>Additional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7F95B5C6" w14:textId="77777777" w:rsidR="005223CE" w:rsidRDefault="005223CE">
      <w:pPr>
        <w:pStyle w:val="BodyText"/>
        <w:rPr>
          <w:b/>
          <w:sz w:val="20"/>
        </w:rPr>
      </w:pPr>
    </w:p>
    <w:p w14:paraId="2D6B651E" w14:textId="77777777" w:rsidR="005223CE" w:rsidRDefault="00000000">
      <w:pPr>
        <w:pStyle w:val="BodyText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DC75A2" wp14:editId="0A998F69">
                <wp:simplePos x="0" y="0"/>
                <wp:positionH relativeFrom="page">
                  <wp:posOffset>539495</wp:posOffset>
                </wp:positionH>
                <wp:positionV relativeFrom="paragraph">
                  <wp:posOffset>179728</wp:posOffset>
                </wp:positionV>
                <wp:extent cx="6638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635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38544" y="6095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CF23F" id="Graphic 6" o:spid="_x0000_s1026" style="position:absolute;margin-left:42.5pt;margin-top:14.15pt;width:52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" path="m6638544,l,,,6095r6638544,l66385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12F0DD" w14:textId="77777777" w:rsidR="005223CE" w:rsidRDefault="00000000">
      <w:pPr>
        <w:spacing w:before="120"/>
        <w:ind w:left="144" w:right="284" w:hanging="1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opinion, not an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decision.</w:t>
      </w:r>
      <w:r>
        <w:rPr>
          <w:spacing w:val="40"/>
        </w:rPr>
        <w:t xml:space="preserve"> </w:t>
      </w:r>
      <w:r>
        <w:t>For other</w:t>
      </w:r>
      <w:r>
        <w:rPr>
          <w:spacing w:val="-8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 notice or Medicare</w:t>
      </w:r>
      <w:r>
        <w:rPr>
          <w:spacing w:val="-6"/>
        </w:rPr>
        <w:t xml:space="preserve"> </w:t>
      </w:r>
      <w:r>
        <w:t>billing,</w:t>
      </w:r>
      <w:r>
        <w:rPr>
          <w:spacing w:val="-2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1-800-MEDICARE</w:t>
      </w:r>
      <w:r>
        <w:rPr>
          <w:spacing w:val="-6"/>
        </w:rPr>
        <w:t xml:space="preserve"> </w:t>
      </w:r>
      <w:r>
        <w:t>(1-800-633-4227).</w:t>
      </w:r>
      <w:r>
        <w:rPr>
          <w:spacing w:val="-2"/>
        </w:rPr>
        <w:t xml:space="preserve"> </w:t>
      </w:r>
      <w:r>
        <w:t>TTY</w:t>
      </w:r>
      <w:r>
        <w:rPr>
          <w:spacing w:val="-4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1-877-486-2048.</w:t>
      </w:r>
      <w:r>
        <w:rPr>
          <w:spacing w:val="-2"/>
        </w:rPr>
        <w:t xml:space="preserve"> </w:t>
      </w:r>
      <w:r>
        <w:t>Signing below</w:t>
      </w:r>
      <w:r>
        <w:rPr>
          <w:spacing w:val="-4"/>
        </w:rPr>
        <w:t xml:space="preserve"> </w:t>
      </w:r>
      <w:r>
        <w:t>means you</w:t>
      </w:r>
      <w:r>
        <w:rPr>
          <w:spacing w:val="-4"/>
        </w:rPr>
        <w:t xml:space="preserve"> </w:t>
      </w:r>
      <w:r>
        <w:t>received and understand this notice. You can ask to get a copy.</w:t>
      </w:r>
    </w:p>
    <w:p w14:paraId="4DAF1445" w14:textId="77777777" w:rsidR="005223CE" w:rsidRDefault="005223CE">
      <w:pPr>
        <w:pStyle w:val="BodyText"/>
        <w:spacing w:before="4"/>
        <w:rPr>
          <w:sz w:val="1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3060"/>
      </w:tblGrid>
      <w:tr w:rsidR="005223CE" w14:paraId="5A52FE7E" w14:textId="77777777">
        <w:trPr>
          <w:trHeight w:val="664"/>
        </w:trPr>
        <w:tc>
          <w:tcPr>
            <w:tcW w:w="7486" w:type="dxa"/>
            <w:tcBorders>
              <w:left w:val="nil"/>
            </w:tcBorders>
          </w:tcPr>
          <w:p w14:paraId="50A96791" w14:textId="77777777" w:rsidR="005223CE" w:rsidRDefault="00000000">
            <w:pPr>
              <w:pStyle w:val="TableParagraph"/>
              <w:spacing w:before="1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060" w:type="dxa"/>
            <w:tcBorders>
              <w:right w:val="nil"/>
            </w:tcBorders>
          </w:tcPr>
          <w:p w14:paraId="0DF710FA" w14:textId="77777777" w:rsidR="005223CE" w:rsidRDefault="00000000">
            <w:pPr>
              <w:pStyle w:val="TableParagraph"/>
              <w:spacing w:before="1"/>
              <w:ind w:left="49"/>
              <w:rPr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(mm/dd/yyyy)</w:t>
            </w:r>
          </w:p>
        </w:tc>
      </w:tr>
    </w:tbl>
    <w:p w14:paraId="3CFA000A" w14:textId="77777777" w:rsidR="005223CE" w:rsidRDefault="00000000">
      <w:pPr>
        <w:spacing w:before="61"/>
        <w:ind w:left="144" w:right="284" w:hanging="1"/>
        <w:rPr>
          <w:sz w:val="16"/>
        </w:rPr>
      </w:pP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get Medicare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accessible</w:t>
      </w:r>
      <w:r>
        <w:rPr>
          <w:spacing w:val="-3"/>
          <w:sz w:val="16"/>
        </w:rPr>
        <w:t xml:space="preserve"> </w:t>
      </w:r>
      <w:r>
        <w:rPr>
          <w:sz w:val="16"/>
        </w:rPr>
        <w:t>format,</w:t>
      </w:r>
      <w:r>
        <w:rPr>
          <w:spacing w:val="-2"/>
          <w:sz w:val="16"/>
        </w:rPr>
        <w:t xml:space="preserve"> </w:t>
      </w:r>
      <w:r>
        <w:rPr>
          <w:sz w:val="16"/>
        </w:rPr>
        <w:t>like</w:t>
      </w:r>
      <w:r>
        <w:rPr>
          <w:spacing w:val="-3"/>
          <w:sz w:val="16"/>
        </w:rPr>
        <w:t xml:space="preserve"> </w:t>
      </w:r>
      <w:r>
        <w:rPr>
          <w:sz w:val="16"/>
        </w:rPr>
        <w:t>large</w:t>
      </w:r>
      <w:r>
        <w:rPr>
          <w:spacing w:val="-1"/>
          <w:sz w:val="16"/>
        </w:rPr>
        <w:t xml:space="preserve"> </w:t>
      </w:r>
      <w:r>
        <w:rPr>
          <w:sz w:val="16"/>
        </w:rPr>
        <w:t>print,</w:t>
      </w:r>
      <w:r>
        <w:rPr>
          <w:spacing w:val="-2"/>
          <w:sz w:val="16"/>
        </w:rPr>
        <w:t xml:space="preserve"> </w:t>
      </w:r>
      <w:r>
        <w:rPr>
          <w:sz w:val="16"/>
        </w:rPr>
        <w:t>Braille,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audio. You</w:t>
      </w:r>
      <w:r>
        <w:rPr>
          <w:spacing w:val="-3"/>
          <w:sz w:val="16"/>
        </w:rPr>
        <w:t xml:space="preserve"> </w:t>
      </w:r>
      <w:r>
        <w:rPr>
          <w:sz w:val="16"/>
        </w:rPr>
        <w:t>also</w:t>
      </w:r>
      <w:r>
        <w:rPr>
          <w:spacing w:val="-3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file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complaint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if </w:t>
      </w:r>
      <w:r>
        <w:rPr>
          <w:spacing w:val="-2"/>
          <w:sz w:val="16"/>
        </w:rPr>
        <w:t xml:space="preserve">you feel you’ve been discriminated against. Visit </w:t>
      </w:r>
      <w:hyperlink r:id="rId7">
        <w:r w:rsidR="005223CE">
          <w:rPr>
            <w:spacing w:val="-2"/>
            <w:sz w:val="16"/>
            <w:u w:val="single"/>
          </w:rPr>
          <w:t>Medicare.gov/about-us/accessibility-nondiscrimination-notice</w:t>
        </w:r>
        <w:r w:rsidR="005223CE">
          <w:rPr>
            <w:spacing w:val="-2"/>
            <w:sz w:val="16"/>
          </w:rPr>
          <w:t>.</w:t>
        </w:r>
      </w:hyperlink>
    </w:p>
    <w:p w14:paraId="5DE0586C" w14:textId="77777777" w:rsidR="005223CE" w:rsidRDefault="00000000">
      <w:pPr>
        <w:pStyle w:val="BodyText"/>
        <w:spacing w:before="121"/>
        <w:ind w:left="143" w:right="284"/>
      </w:pPr>
      <w:r>
        <w:rPr>
          <w:b/>
          <w:color w:val="211F1F"/>
        </w:rPr>
        <w:t>PRA</w:t>
      </w:r>
      <w:r>
        <w:rPr>
          <w:b/>
          <w:color w:val="211F1F"/>
          <w:spacing w:val="-8"/>
        </w:rPr>
        <w:t xml:space="preserve"> </w:t>
      </w:r>
      <w:r>
        <w:rPr>
          <w:b/>
          <w:color w:val="211F1F"/>
        </w:rPr>
        <w:t>Disclosure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</w:rPr>
        <w:t>Statement:</w:t>
      </w:r>
      <w:r>
        <w:rPr>
          <w:b/>
          <w:color w:val="211F1F"/>
          <w:spacing w:val="-4"/>
        </w:rPr>
        <w:t xml:space="preserve"> </w:t>
      </w:r>
      <w:r>
        <w:t>According to the</w:t>
      </w:r>
      <w:r>
        <w:rPr>
          <w:spacing w:val="-2"/>
        </w:rPr>
        <w:t xml:space="preserve"> </w:t>
      </w:r>
      <w:r>
        <w:t>Paperwork Reduction Act of 1995, no persons</w:t>
      </w:r>
      <w:r>
        <w:rPr>
          <w:spacing w:val="-3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2"/>
        </w:rPr>
        <w:t xml:space="preserve"> </w:t>
      </w:r>
      <w:r>
        <w:t>to a collection of information unless</w:t>
      </w:r>
      <w:r>
        <w:rPr>
          <w:spacing w:val="-3"/>
        </w:rPr>
        <w:t xml:space="preserve"> </w:t>
      </w:r>
      <w:r>
        <w:t>it displays a valid OMB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The valid OMB control</w:t>
      </w:r>
      <w:r>
        <w:rPr>
          <w:spacing w:val="-2"/>
        </w:rPr>
        <w:t xml:space="preserve"> </w:t>
      </w:r>
      <w:r>
        <w:t>number for this information collection is 0938-0566.</w:t>
      </w:r>
      <w:r>
        <w:rPr>
          <w:spacing w:val="-1"/>
        </w:rPr>
        <w:t xml:space="preserve"> </w:t>
      </w:r>
      <w:r>
        <w:t>This information</w:t>
      </w:r>
      <w:r>
        <w:rPr>
          <w:spacing w:val="-4"/>
        </w:rPr>
        <w:t xml:space="preserve"> </w:t>
      </w:r>
      <w:r>
        <w:t>collection is for</w:t>
      </w:r>
      <w:r>
        <w:rPr>
          <w:spacing w:val="-1"/>
        </w:rPr>
        <w:t xml:space="preserve"> </w:t>
      </w:r>
      <w:r>
        <w:t>providers, suppliers, Hospice</w:t>
      </w:r>
      <w:r>
        <w:rPr>
          <w:spacing w:val="-4"/>
        </w:rPr>
        <w:t xml:space="preserve"> </w:t>
      </w:r>
      <w:r>
        <w:t>and Religious Non-medical HealthCare Institutes and</w:t>
      </w:r>
      <w:r>
        <w:rPr>
          <w:spacing w:val="40"/>
        </w:rPr>
        <w:t xml:space="preserve"> </w:t>
      </w:r>
      <w:r>
        <w:t>Home Health Agencies to notify original Medicare beneficiaries of their</w:t>
      </w:r>
      <w:r>
        <w:rPr>
          <w:spacing w:val="-1"/>
        </w:rPr>
        <w:t xml:space="preserve"> </w:t>
      </w:r>
      <w:r>
        <w:t>potential financial liability under specific conditions. The time</w:t>
      </w:r>
      <w:r>
        <w:rPr>
          <w:spacing w:val="-1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 collection is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 response,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gather 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  <w:r>
        <w:rPr>
          <w:spacing w:val="-1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under Section</w:t>
      </w:r>
      <w:r>
        <w:rPr>
          <w:spacing w:val="-1"/>
        </w:rPr>
        <w:t xml:space="preserve"> </w:t>
      </w:r>
      <w:r>
        <w:t>1879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411.404(b) and</w:t>
      </w:r>
      <w:r>
        <w:rPr>
          <w:spacing w:val="-1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411.408(d)(2)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(f).</w:t>
      </w:r>
      <w:r>
        <w:rPr>
          <w:spacing w:val="3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estimate(s) or suggestions for</w:t>
      </w:r>
      <w:r>
        <w:rPr>
          <w:spacing w:val="-1"/>
        </w:rPr>
        <w:t xml:space="preserve"> </w:t>
      </w:r>
      <w:r>
        <w:t>improving this form,</w:t>
      </w:r>
      <w:r>
        <w:rPr>
          <w:spacing w:val="-1"/>
        </w:rPr>
        <w:t xml:space="preserve"> </w:t>
      </w:r>
      <w:r>
        <w:t>please write to: CMS, 7500 Security</w:t>
      </w:r>
      <w:r>
        <w:rPr>
          <w:spacing w:val="-2"/>
        </w:rPr>
        <w:t xml:space="preserve"> </w:t>
      </w:r>
      <w:r>
        <w:t>Boulevard, Attn: PRA Reports Clearance Officer,</w:t>
      </w:r>
      <w:r>
        <w:rPr>
          <w:spacing w:val="-1"/>
        </w:rPr>
        <w:t xml:space="preserve"> </w:t>
      </w:r>
      <w:r>
        <w:t>Mail Stop C4-26-05, Baltimore,</w:t>
      </w:r>
      <w:r>
        <w:rPr>
          <w:spacing w:val="-1"/>
        </w:rPr>
        <w:t xml:space="preserve"> </w:t>
      </w:r>
      <w:r>
        <w:t>Maryland 21244-1850.</w:t>
      </w:r>
    </w:p>
    <w:sectPr w:rsidR="005223CE">
      <w:footerReference w:type="default" r:id="rId8"/>
      <w:type w:val="continuous"/>
      <w:pgSz w:w="12240" w:h="15840"/>
      <w:pgMar w:top="420" w:right="720" w:bottom="600" w:left="720" w:header="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7DD9" w14:textId="77777777" w:rsidR="006E25BE" w:rsidRDefault="006E25BE">
      <w:r>
        <w:separator/>
      </w:r>
    </w:p>
  </w:endnote>
  <w:endnote w:type="continuationSeparator" w:id="0">
    <w:p w14:paraId="03D683F0" w14:textId="77777777" w:rsidR="006E25BE" w:rsidRDefault="006E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E437" w14:textId="77777777" w:rsidR="005223C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0A42B18" wp14:editId="151631EE">
              <wp:simplePos x="0" y="0"/>
              <wp:positionH relativeFrom="page">
                <wp:posOffset>548638</wp:posOffset>
              </wp:positionH>
              <wp:positionV relativeFrom="page">
                <wp:posOffset>9623128</wp:posOffset>
              </wp:positionV>
              <wp:extent cx="6675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120">
                            <a:moveTo>
                              <a:pt x="0" y="0"/>
                            </a:moveTo>
                            <a:lnTo>
                              <a:pt x="66751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17BB5" id="Graphic 1" o:spid="_x0000_s1026" style="position:absolute;margin-left:43.2pt;margin-top:757.75pt;width:525.6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" path="m,l667512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F8634C1" wp14:editId="2AA299EB">
              <wp:simplePos x="0" y="0"/>
              <wp:positionH relativeFrom="page">
                <wp:posOffset>535940</wp:posOffset>
              </wp:positionH>
              <wp:positionV relativeFrom="page">
                <wp:posOffset>9626551</wp:posOffset>
              </wp:positionV>
              <wp:extent cx="151765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444E7" w14:textId="77777777" w:rsidR="005223CE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CMS-R-131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(Exp.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03/31/2029)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634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.2pt;margin-top:758pt;width:119.5pt;height:10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" filled="f" stroked="f">
              <v:textbox inset="0,0,0,0">
                <w:txbxContent>
                  <w:p w14:paraId="6E7444E7" w14:textId="77777777" w:rsidR="005223CE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Form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CMS-R-131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(Exp.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03/31/2029)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AF7A2FD" wp14:editId="49349CDA">
              <wp:simplePos x="0" y="0"/>
              <wp:positionH relativeFrom="page">
                <wp:posOffset>5680646</wp:posOffset>
              </wp:positionH>
              <wp:positionV relativeFrom="page">
                <wp:posOffset>9626551</wp:posOffset>
              </wp:positionV>
              <wp:extent cx="1557020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0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81CAF" w14:textId="77777777" w:rsidR="005223CE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OMB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0566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7A2FD" id="Textbox 3" o:spid="_x0000_s1028" type="#_x0000_t202" style="position:absolute;margin-left:447.3pt;margin-top:758pt;width:122.6pt;height:10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YlgEAACIDAAAOAAAAZHJzL2Uyb0RvYy54bWysUsGO0zAQvSPxD5bv1GlRWR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" filled="f" stroked="f">
              <v:textbox inset="0,0,0,0">
                <w:txbxContent>
                  <w:p w14:paraId="55E81CAF" w14:textId="77777777" w:rsidR="005223CE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Form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Approved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OMB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No.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0938-</w:t>
                    </w:r>
                    <w:r>
                      <w:rPr>
                        <w:spacing w:val="-4"/>
                        <w:sz w:val="15"/>
                      </w:rPr>
                      <w:t>0566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C306" w14:textId="77777777" w:rsidR="006E25BE" w:rsidRDefault="006E25BE">
      <w:r>
        <w:separator/>
      </w:r>
    </w:p>
  </w:footnote>
  <w:footnote w:type="continuationSeparator" w:id="0">
    <w:p w14:paraId="3E14D20D" w14:textId="77777777" w:rsidR="006E25BE" w:rsidRDefault="006E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A5086"/>
    <w:multiLevelType w:val="hybridMultilevel"/>
    <w:tmpl w:val="BFCEECFA"/>
    <w:lvl w:ilvl="0" w:tplc="D6D08986">
      <w:numFmt w:val="bullet"/>
      <w:lvlText w:val="o"/>
      <w:lvlJc w:val="left"/>
      <w:pPr>
        <w:ind w:left="4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536A813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60147D4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4DA65368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CAA397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5DC6F3C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041E2E24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7" w:tplc="83E0862C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D83AA2E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0E2713"/>
    <w:multiLevelType w:val="hybridMultilevel"/>
    <w:tmpl w:val="8A38FA3E"/>
    <w:lvl w:ilvl="0" w:tplc="E83E3BA2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1846F6A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12A760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A538F2B8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2064ECC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1B285A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BB0B83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5606A010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EFA67802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 w16cid:durableId="1390880059">
    <w:abstractNumId w:val="0"/>
  </w:num>
  <w:num w:numId="2" w16cid:durableId="19230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CE"/>
    <w:rsid w:val="000C37C3"/>
    <w:rsid w:val="00515464"/>
    <w:rsid w:val="005223CE"/>
    <w:rsid w:val="006917B5"/>
    <w:rsid w:val="006E25BE"/>
    <w:rsid w:val="007A0CB7"/>
    <w:rsid w:val="009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F95F"/>
  <w15:docId w15:val="{DCC67681-32C3-4C24-841A-86D3CBB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0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Christopher W Wilickas</cp:lastModifiedBy>
  <cp:revision>2</cp:revision>
  <dcterms:created xsi:type="dcterms:W3CDTF">2026-05-27T14:46:00Z</dcterms:created>
  <dcterms:modified xsi:type="dcterms:W3CDTF">2026-05-27T14:46:00Z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0x01010036D4132EC4E6614282C430EBF00B28E3</vt:lpwstr>
  </property>
  <property fmtid="{D5CDD505-2E9C-101B-9397-08002B2CF9AE}" pid="3" name="Created">
    <vt:filetime>2025-11-12T00:00:00Z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2026-03-11T00:00:00Z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>D:20220829130203</vt:lpwstr>
  </property>
</Properties>
</file>